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Дядя Саша откинулся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Дядя Саша откинулся. Вышел во двор.
          <w:br/>
           Двадцать лет отмотал: за раскруткой раскрутка.
          <w:br/>
           Двадцать лет его взгляд упирался в забор.
          <w:br/>
           Чай грузинский ходила кидать проститутка.
          <w:br/>
          <w:br/>
          — Народились, пока меня не было, бля, —
          <w:br/>
           обращается к нам, улыбаясь, — засранцы!
          <w:br/>
           Стариков помянуть бы, чтоб пухом земля,
          <w:br/>
           но пока будет музыка, девочки, танцы.
          <w:br/>
          <w:br/>
          Танцы будут. Наденьте свой модный костюм
          <w:br/>
           двадцатилетней давности, купленный с куша.
          <w:br/>
           Опускайтесь с подружкой в кабак, словно в трюм,
          <w:br/>
           пропустить пару стопочек пунша.
          <w:br/>
          <w:br/>
          Танцы будут. И с финкой Вы кинетесь на
          <w:br/>
           двух узбеков, «за то, что они спекулянты».
          <w:br/>
           Лужа крови смешается с лужей вина,
          <w:br/>
           издеваясь, Шопена споют музыканты.
          <w:br/>
          <w:br/>
          Двадцать лет я хожу по огромной стране,
          <w:br/>
           где мне жить, как и Вам, довелось, дядя Саша,
          <w:br/>
           и все четче, точней вспоминаются мне
          <w:br/>
           Ваш прелестный костюм и улыбочка Ваша.
          <w:br/>
          <w:br/>
          Вспоминается мне этот маленький двор,
          <w:br/>
           длинноносый мальчишка, что хнычет, чуть тронешь.
          <w:br/>
           И на финочке Вашей красивый узор:
          <w:br/>
           — Подарю тебе скоро (не вышло!), жиденыш.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2022-04-22T07:16:47+03:00</dcterms:created>
  <dcterms:modified xsi:type="dcterms:W3CDTF">2022-04-22T07:16:47+03:00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