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 А. Свербеевой (Мысль неразгульного поэта)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Мысль неразгульного поэта
          <w:br/>
           Является божественно-стройна:
          <w:br/>
           В живые образы одета,
          <w:br/>
           Святым огнем озарена;
          <w:br/>
           Счастлив, кто силен ей предаться,
          <w:br/>
           Тот, чья душа спокойна и чиста,
          <w:br/>
           Да в ней вполне изобразятся
          <w:br/>
           Ее гармония, и свет, и чистота.
          <w:br/>
           Так вы блистательно-прекрасны…
          <w:br/>
           А что мой стих? Питомец буйных лет
          <w:br/>
           И проповедник разногласный
          <w:br/>
           Мирских соблазнов и сует!
          <w:br/>
           Доныне пьяными мечтами
          <w:br/>
           Студент кипеть не перестал —
          <w:br/>
           И странны были бы пред вами
          <w:br/>
           Вакхический напев и хмель его похвал.
          <w:br/>
           Но, чужд святому вдохновенью,
          <w:br/>
           Он ведает, где небо на земле;
          <w:br/>
           Но место есть благоговенью
          <w:br/>
           На удалом его челе:
          <w:br/>
           И полн таинственной отрады,
          <w:br/>
           Усердно вам приносит он
          <w:br/>
           Свои потупленные взгляды,
          <w:br/>
           Смутившуюся речь и робкий свой поклон.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2022-04-21T16:35:23+03:00</dcterms:created>
  <dcterms:modified xsi:type="dcterms:W3CDTF">2022-04-21T16:35:23+03:00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