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Е. Н. Анненковой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в нашей жизни повседневной
          <w:br/>
          Бывают радужные сны,
          <w:br/>
          В край незнакомый, в мир волшебный,
          <w:br/>
          И чуждый нам и задушевный,
          <w:br/>
          Мы ими вдруг увлечены.
          <w:br/>
          <w:br/>
          Мы видим: с голубого своду
          <w:br/>
          Нездешним светом веет нам,
          <w:br/>
          Другую видим мы природу,
          <w:br/>
          И без заката, без восходу
          <w:br/>
          Другое солнце светит там...
          <w:br/>
          <w:br/>
          Все лучше там, светлее, шире,
          <w:br/>
          Так от земного далеко...
          <w:br/>
          Так разно с тем, что в нашем мире,-
          <w:br/>
          И в чистом пламенном эфире
          <w:br/>
          Душе так родственно-легко.
          <w:br/>
          <w:br/>
          Проснулись мы,- конец виденью,
          <w:br/>
          Его ничем не удержать,
          <w:br/>
          И тусклой, неподвижной тенью,
          <w:br/>
          Вновь обреченных заключенью,
          <w:br/>
          Жизнь обхватила нас опять.
          <w:br/>
          <w:br/>
          Но долго звук неуловимый
          <w:br/>
          Звучит над нами в вышине,
          <w:br/>
          И пред душой, тоской томимой,
          <w:br/>
          Все тот же взор неотразимый,
          <w:br/>
          Все та ж улыбка, что во сне.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2021-11-10T18:09:16+03:00</dcterms:created>
  <dcterms:modified xsi:type="dcterms:W3CDTF">2021-11-10T18:09:16+03:00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