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Евразийская 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Венгрия,
          <w:br/>
           Не из преданий старых
          <w:br/>
           Я черпаю познанья о мадьярах,
          <w:br/>
           А люди вкруг меня толпятся, люди… 
          <w:br/>
          <w:br/>
          И наяву — не где-нибудь, а в Буде —
          <w:br/>
           Я с Юлиушем встретился скитальцем,
          <w:br/>
           И через Русь указывал он пальцем
          <w:br/>
           На грань, которая обозначала
          <w:br/>
           Монгольского нашествия начало. 
          <w:br/>
          <w:br/>
          И точно так же в Пеште с пьедестала,
          <w:br/>
           Как будто не из ржавого металла,
          <w:br/>
           А въявь пророкотал мне Анонимус
          <w:br/>
           Про ход времен, его необратимость. 
          <w:br/>
          <w:br/>
          И Вамбери я забывать не стану:
          <w:br/>
           Знакомец мой еще по Туркестану,
          <w:br/>
           Старательно искал он на Востоке
          <w:br/>
           В конечном счете общие истоки
          <w:br/>
           Потока, что в разливе евразийском
          <w:br/>
           Слил Секешфехервар с Ханты-Мансийском,
          <w:br/>
           Жар виноградный с пышностью собольей. 
          <w:br/>
          <w:br/>
          И знаю я, над чем трудились Больяй
          <w:br/>
           И Лобачевский! Равны их дерзанья,—
          <w:br/>
           Тот в Темешваре, а другой в Казани
          <w:br/>
           С решимостью своей проникновенной
          <w:br/>
           Построили модель такой Вселенной,
          <w:br/>
           Какая и не мыслилась Евклиду. 
          <w:br/>
          <w:br/>
          А эти двое, столь угрюмы с виду,
          <w:br/>
           Но ближних возлюбившие всем сердцем,—
          <w:br/>
           Тот — Кошут, а другому имя Герцен,—
          <w:br/>
           Они мечтали о вселенском счастье
          <w:br/>
           И толковали даже и отчасти
          <w:br/>
           О том, о чем по телеграфным струнам
          <w:br/>
           Гремели позже Ленин с Бела Куном. 
          <w:br/>
          <w:br/>
          Вот что о всех них думаю я вместе,
          <w:br/>
           И это все прикиньте вы и взвесьте,
          <w:br/>
           И дело тут не в страсти к переводам,
          <w:br/>
           И что Петефи был Петрович родом,
          <w:br/>
           А дело в том, что никаким преградам
          <w:br/>
           Не разлучить века идущих рядом
          <w:br/>
           Здесь, на земле, где рядом с райским садом
          <w:br/>
           Порядочно попахивает адом.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2022-04-23T14:53:36+03:00</dcterms:created>
  <dcterms:modified xsi:type="dcterms:W3CDTF">2022-04-23T14:53:36+03:00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