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Единоборство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побежден, и, не упорствуя,
          <w:br/>
          Я встречу гибельный клинок.
          <w:br/>
          Я жизнь провел, единоборствуя,
          <w:br/>
          С тобою, Черный Рыцарь, Рок.
          <w:br/>
          Теперь, смирясь, теперь, покорствуя,
          <w:br/>
          Я признаю: исполнен срок!
          <w:br/>
          Немало выпадов губительных
          <w:br/>
          Я отразил своим щитом,
          <w:br/>
          Ударов солнечно-слепительных,
          <w:br/>
          Горевших золотым огнем.
          <w:br/>
          И, день за днем, я, в схватках длительных,
          <w:br/>
          С тобой стоял, к лицу лицом.
          <w:br/>
          Не раз я падал, опрокинутый;
          <w:br/>
          Мой панцирь был от крови ал,
          <w:br/>
          И я над грудью видел — вынутый
          <w:br/>
          Из ножен твой кривой кинжал.
          <w:br/>
          Но были миги смерти минуты,
          <w:br/>
          И, с новой силой, я вставал.
          <w:br/>
          Пусть, пусть от века предназначено,
          <w:br/>
          Кому торжествовать из нас:
          <w:br/>
          Была надежда не утрачена —
          <w:br/>
          Продлить борьбу хоть день, хоть час!
          <w:br/>
          Пусть горло судорогой схвачено,
          <w:br/>
          Не мне просить о coup de grace![1]
          <w:br/>
          Вот выбит меч из рук; расколото
          <w:br/>
          Забрало; я поник во прах;
          <w:br/>
          Вихрь молний, пламени и золота
          <w:br/>
          Всё вкруг застлал в моих глазах…
          <w:br/>
          Что ж медлить? Пусть, как тяжесть молота,
          <w:br/>
          Обрушится последний взмах!
          <w:br/>
          <w:br/>
          [1]Удар из милости (фр.) — удар, прекращающий мучения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2022-03-19T08:23:27+03:00</dcterms:created>
  <dcterms:modified xsi:type="dcterms:W3CDTF">2022-03-19T08:23:27+03:00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