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Ей в Торран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Я не безвольно, не бесцельно
          <w:br/>
          Хранил лиловый мой цветок,
          <w:br/>
          Принес его длинностебельный
          <w:br/>
          И положил у милых ног.
          <w:br/>
          <w:br/>
          А ты не хочешь... Ты не рада...
          <w:br/>
          Напрасно взгляд я твой ловлю.
          <w:br/>
          Но пусть! Не хочешь, и не надо:
          <w:br/>
          Я все равно тебя люблю.
          <w:br/>
          <w:br/>
          <span class="cen">2</span>
          <w:br/>
          <w:br/>
          Новый цветок я найду в лесу,
          <w:br/>
          В твою неответность не верю, не верю.
          <w:br/>
          Новый, лиловый я принесу
          <w:br/>
          В дом твой прозрачный, с узкою дверью.
          <w:br/>
          <w:br/>
          Но стало мне страшно там, у ручья,
          <w:br/>
          Вздымился туман из ущелья, стылый...
          <w:br/>
          Только шипя проползла змея,
          <w:br/>
          И я не нашел цветка для милой.
          <w:br/>
          <w:br/>
          <span class="cen">3</span>
          <w:br/>
          <w:br/>
          В желтом закате ты - как свеча.
          <w:br/>
          Опять я стою пред тобой бессловно.
          <w:br/>
          Падают светлые складки плаща
          <w:br/>
          К ногам любимой так нежно и ровно.
          <w:br/>
          <w:br/>
          Детская радость твоя кротка,
          <w:br/>
          Ты и без слов сама угадаешь,
          <w:br/>
          Что приношу я вместо цветка,
          <w:br/>
          И ты угадала, ты принимаешь.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2021-11-11T05:26:13+03:00</dcterms:created>
  <dcterms:modified xsi:type="dcterms:W3CDTF">2021-11-11T05:26:13+03:00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