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Елисавета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Елисавета, Елисавета,
          <w:br/>
          Приди ко мне!
          <w:br/>
          Я умираю, Елисавета,
          <w:br/>
          Я весь в огне.
          <w:br/>
          Но нет ответа, мне нет ответа
          <w:br/>
          На страстный зов.
          <w:br/>
          В стране далёкой Елисавета,
          <w:br/>
          В стране отцов.
          <w:br/>
          Её могила, её могила
          <w:br/>
          В краю ином.
          <w:br/>
          Она скончалась. Её могила —
          <w:br/>
          Ревнивый дом.
          <w:br/>
          Победа смерти не победила
          <w:br/>
          Любви моей.
          <w:br/>
          Сильна могила, её могила. —
          <w:br/>
          Любовь сильней.
          <w:br/>
          Елисавета, Елисавета,
          <w:br/>
          Приди ко мне!
          <w:br/>
          Я умираю, Елисавета,
          <w:br/>
          Я весь в огне
          <w:br/>
          Слова завета, слова завета
          <w:br/>
          Не нам забыть.
          <w:br/>
          С тобою вместе, Елисавета,
          <w:br/>
          Нам надо быть.
          <w:br/>
          Расторгнуть бремя, расторгнуть бремя
          <w:br/>
          Пора пришла.
          <w:br/>
          Земное злое растает бремя,
          <w:br/>
          Как сон, как мгла.
          <w:br/>
          Земное бремя, — пространство, время
          <w:br/>
          Мгновенный дым.
          <w:br/>
          Земное, злое расторгнем бремя,
          <w:br/>
          И победим!
          <w:br/>
          Елисавета, Елисавета,
          <w:br/>
          Приди ко мне.
          <w:br/>
          Я умираю, Елисавета,
          <w:br/>
          Я весь в огне.
          <w:br/>
          Тебя я встречу в блистаньи света,
          <w:br/>
          Любовь моя.
          <w:br/>
          Мы будем вместе, Елисавета,
          <w:br/>
          И ты, и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2022-03-20T05:10:23+03:00</dcterms:created>
  <dcterms:modified xsi:type="dcterms:W3CDTF">2022-03-20T05:10:23+03:00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