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"Если бог нас своим могуществом..."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бог нас своим могуществом
          <w:br/>
          После смерти отправит в рай,
          <w:br/>
          Что мне делать с земным имуществом,
          <w:br/>
          Если скажет он: выбирай?
          <w:br/>
          <w:br/>
          Мне не надо в раю тоскующей,
          <w:br/>
          Чтоб покорно за мною шла,
          <w:br/>
          Я бы взял с собой в рай такую же,
          <w:br/>
          Что на грешной земле жила,-
          <w:br/>
          <w:br/>
          Злую, ветреную, колючую,
          <w:br/>
          Хоть ненадолго, да мою!
          <w:br/>
          Ту, что нас на земле помучила
          <w:br/>
          И не даст нам скучать в раю.
          <w:br/>
          <w:br/>
          В рай, наверно, таких отчаянных
          <w:br/>
          Мало кто приведёт с собой,
          <w:br/>
          Будут праведники нечаянно
          <w:br/>
          Там подглядывать за тобой.
          <w:br/>
          <w:br/>
          Взял бы в рай с собой расстояния,
          <w:br/>
          Чтобы мучиться от разлук,
          <w:br/>
          Чтобы помнить при расставании
          <w:br/>
          Боль сведённых на шее рук.
          <w:br/>
          <w:br/>
          Взял бы в рай с собой всё опасности,
          <w:br/>
          Чтоб вернее меня ждала,
          <w:br/>
          Чтобы глаз своих синей ясности
          <w:br/>
          Дома трусу не отдала.
          <w:br/>
          <w:br/>
          Взял бы в рай с собой друга верного,
          <w:br/>
          Чтобы было с кем пировать,
          <w:br/>
          И врага, чтоб в минуту скверную
          <w:br/>
          По-земному с ним враждовать.
          <w:br/>
          <w:br/>
          Ни любви, ни тоски, ни жалости,
          <w:br/>
          Даже курского соловья,
          <w:br/>
          Никакой, самой малой малости
          <w:br/>
          На земле бы не бросил я.
          <w:br/>
          <w:br/>
          Даже смерть, если б было мыслимо,
          <w:br/>
          Я б на землю не отпустил,
          <w:br/>
          Всё, что к нам на земле причислено,
          <w:br/>
          В рай с собою бы захватил.
          <w:br/>
          <w:br/>
          И за эти земные корысти,
          <w:br/>
          Удивлённо меня кляня,
          <w:br/>
          Я уверен, что бог бы вскорости
          <w:br/>
          Вновь на землю столкнул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2021-11-10T19:53:17+03:00</dcterms:created>
  <dcterms:modified xsi:type="dcterms:W3CDTF">2021-11-10T19:53:17+03:00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