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если бы Слоны
          <w:br/>
          Носили бы
          <w:br/>
          Штаны —
          <w:br/>
          Какие бы
          <w:br/>
          Материи
          <w:br/>
          Были им нужны?
          <w:br/>
          Никак не маркизет,
          <w:br/>
          И не батист, нет-нет!
          <w:br/>
          Чертова кожа,
          <w:br/>
          Рогожа
          <w:br/>
          И вельвет!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2022-03-20T16:24:49+03:00</dcterms:created>
  <dcterms:modified xsi:type="dcterms:W3CDTF">2022-03-20T16:24:49+03:00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