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был бы я Агарков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был бы я Агарков,
          <w:br/>
           Я б оркестр соорудил,
          <w:br/>
           И мильонами огарков
          <w:br/>
           Все пюпитры озарил.
          <w:br/>
          <w:br/>
          И на флейте, на тромбоне
          <w:br/>
           И фаготах всех времен
          <w:br/>
           Нежно б пел в минорном тоне:
          <w:br/>
           «Милый ангел, я влюблен!»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2022-04-22T18:22:50+03:00</dcterms:created>
  <dcterms:modified xsi:type="dcterms:W3CDTF">2022-04-22T18:22:50+03:00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