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говорить всерьез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говорить всерьез.
          <w:br/>
           Лишь одно мне в жизни мило —
          <w:br/>
           Коль мороз, так уж мороз,
          <w:br/>
           Чтобы дух перехватило.
          <w:br/>
           Я люблю вершины гор,
          <w:br/>
           Оттого, что одиноки,
          <w:br/>
           Я люблю степной простор
          <w:br/>
           За его размах широкий.
          <w:br/>
           Если зной — чтоб тишь да гладь,
          <w:br/>
           Если ветер — чтоб такой уж —
          <w:br/>
           На ногах не устоять…
          <w:br/>
           Ты меня не успокоишь,
          <w:br/>
           Не утешишь, не уймешь
          <w:br/>
           Ласковым полунамеком.
          <w:br/>
           Не свидетельствует ложь
          <w:br/>
           О высоком, о глубоком.
          <w:br/>
           Ни со степью, ни с горой
          <w:br/>
           Не сравню твоей повадки,
          <w:br/>
           Ты весь век живешь игрой
          <w:br/>
           В кошки-мышки, в жмурки, в прятки.
          <w:br/>
           А по мне, чтоб было так:
          <w:br/>
           Счастье- счастьем, горе- горем.
          <w:br/>
           И чтоб свет и чтобы мрак.
          <w:br/>
           Впрочем, мы еще поспорим.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2022-04-23T18:52:25+03:00</dcterms:created>
  <dcterms:modified xsi:type="dcterms:W3CDTF">2022-04-23T18:52:25+03:00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