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женщина исчезает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женщина исчезает,
          <w:br/>
           Позабыв, что она твой друг, —
          <w:br/>
           Значит, мир ее кем-то занят.
          <w:br/>
           До былого ей недосуг.
          <w:br/>
           Если женщина пропадает,
          <w:br/>
           Не веди с ней ревнивый торг.
          <w:br/>
           Значит, кто-то другой ей дарит
          <w:br/>
           Непонятный тебе восторг.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2022-04-22T20:12:48+03:00</dcterms:created>
  <dcterms:modified xsi:type="dcterms:W3CDTF">2022-04-22T20:12:48+03:00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