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платят за добро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платят за добро
          <w:br/>
           Неблагодарностью, —
          <w:br/>
           Все потом забудется
          <w:br/>
           За давностью.
          <w:br/>
           Но в душе останется
          <w:br/>
           Оскомина…
          <w:br/>
           И уже не хочется
          <w:br/>
           Встречаться
          <w:br/>
           Внове нам.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2022-04-21T14:16:15+03:00</dcterms:created>
  <dcterms:modified xsi:type="dcterms:W3CDTF">2022-04-21T14:16:15+03:00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