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глаза у цветов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целым миром спорить я готов,
          <w:br/>
          Я готов поклясться головою
          <w:br/>
          В том, что есть глаза у всех цветов,
          <w:br/>
          И они глядят на нас с тобою.
          <w:br/>
          Помню как-то я в былые дни
          <w:br/>
          Рвал цветы для милой на поляне,
          <w:br/>
          И глядели на меня они,
          <w:br/>
          Как бы говоря: «Она обманет».
          <w:br/>
          Я напрасно ждал, и звал я зря,
          <w:br/>
          Бросил я цветы, они лежали,
          <w:br/>
          Как бы глядя вдаль и говоря:
          <w:br/>
          «Не виновны мы в твоей печали».
          <w:br/>
          В час раздумий наших и тревог,
          <w:br/>
          В горький час беды и неудачи
          <w:br/>
          Видел я, цветы, как люди плачут,
          <w:br/>
          И росу роняют на песок.
          <w:br/>
          <w:br/>
          Мы уходим, и в прощальный час
          <w:br/>
          Провожая из родного края,
          <w:br/>
          Разные цветы глядят на нас,
          <w:br/>
          Нам вослед головками кивая.
          <w:br/>
          Осенью, когда сады грустны,
          <w:br/>
          Листья на ветвях желты и гладки,
          <w:br/>
          Вспоминая дни своей весны,
          <w:br/>
          Глядя вдаль цветы грустят на грядке.
          <w:br/>
          <w:br/>
          Кто не верит, всех зову я в сад,
          <w:br/>
          Видите, моргая еле-еле,
          <w:br/>
          На людей доверчиво глядят
          <w:br/>
          Все цветы, как дети в колыбели.
          <w:br/>
          В душу нам глядят цветы земли,
          <w:br/>
          Добрым взглядом всех кто с нами рядом.
          <w:br/>
          Или же потусторонним взглядом
          <w:br/>
          Всех друзей, что навсегда ушли.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2022-03-19T11:02:17+03:00</dcterms:created>
  <dcterms:modified xsi:type="dcterms:W3CDTF">2022-03-19T11:02:17+03:00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