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демон утра. Дымно-светел 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демон утра. Дымно-светел он,
          <w:br/>
          Золотокудрый и счастливый.
          <w:br/>
          Как небо, синь струящийся хитон,
          <w:br/>
          Весь — перламутра переливы.
          <w:br/>
          Но как ночною тьмой сквозит лазурь,
          <w:br/>
          Так этот лик сквозит порой ужасным,
          <w:br/>
          И золото кудрей — червонно-красным,
          <w:br/>
          И голос — рокотом забытых бурь.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2022-03-18T01:34:05+03:00</dcterms:created>
  <dcterms:modified xsi:type="dcterms:W3CDTF">2022-03-18T01:34:05+03:00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