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край, где желтеют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край, где желтеют
          <w:br/>
           Богатые нивы,
          <w:br/>
           И теплые веют
          <w:br/>
           Там ветры игривы.
          <w:br/>
          <w:br/>
          Гуляй там, Мальвияа!
          <w:br/>
           Будь с ней упованье:
          <w:br/>
           Когда же судьбина
          <w:br/>
           Пошлет нам свиданье?
          <w:br/>
          <w:br/>
          В развесистой чаще,
          <w:br/>
           Под рощей кудрявой,
          <w:br/>
           Мне быть с тобой слаще,
          <w:br/>
           Чем с яркою славой.
          <w:br/>
          <w:br/>
          Будь слава — царь поля,
          <w:br/>
           Облитого кровью!
          <w:br/>
           А мирная доля —
          <w:br/>
           Златися любовью!
          <w:br/>
          <w:br/>
          Но даль между нами!
          <w:br/>
           Судьбам помолися,
          <w:br/>
           Чтоб руки с руками
          <w:br/>
           Скорее сплелися…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2022-04-21T20:41:23+03:00</dcterms:created>
  <dcterms:modified xsi:type="dcterms:W3CDTF">2022-04-21T20:41:23+03:00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