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перед боем час, всё выжидает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перед боем час — всё выжидает:
          <w:br/>
           Винтовки, кочки, мокрая трава.
          <w:br/>
           И человек невольно вспоминает
          <w:br/>
           Разрозненные, темные слова.
          <w:br/>
           Хозяин жизни, он обводит взором
          <w:br/>
           Свой трижды восхитительный надел,
          <w:br/>
           Все, что вчера еще казалось вздором,
          <w:br/>
           Что второпях он будто проглядел.
          <w:br/>
           Как жизнь недожита! Добро какое!
          <w:br/>
           Пора идти. А может, не пора!..
          <w:br/>
           Еще цветут горячие левкои.
          <w:br/>
           Они цвели… Вчера… Позавчера…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2022-04-22T01:22:44+03:00</dcterms:created>
  <dcterms:modified xsi:type="dcterms:W3CDTF">2022-04-22T01:22:44+03:00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