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пустота от смерти чувств..."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пустота от смерти чувств
          <w:br/>
          и от потери горизонта,
          <w:br/>
          когда глядишь на горе сонно
          <w:br/>
          и сонно радостям ты чужд.
          <w:br/>
          Но есть иная пустота.
          <w:br/>
          Нет ничего ее священней.
          <w:br/>
          В ней столько звуков и свечений.
          <w:br/>
          В ней глубина и высота.
          <w:br/>
          <w:br/>
          Мне хорошо, что я в Крыму
          <w:br/>
          живу, себя от дел отринув,
          <w:br/>
          в несуетящемся кругу,
          <w:br/>
          кругу приливов и отливов.
          <w:br/>
          <w:br/>
          Мне хорошо, что я ловлю
          <w:br/>
          на сизый дым похожий вереск,
          <w:br/>
          и хорошо, что ты не веришь,
          <w:br/>
          как сильно я тебя люблю.
          <w:br/>
          <w:br/>
          Иду я в горы далеко,
          <w:br/>
          один в горах срываю груши,
          <w:br/>
          но мне от этого не грустно,—
          <w:br/>
          вернее, грустно, но легко.
          <w:br/>
          <w:br/>
          Срываю розовый кизил
          <w:br/>
          с такой мальчишескостью жадной!
          <w:br/>
          Вот он по горлу заскользил —
          <w:br/>
          продолговатый и прохладный.
          <w:br/>
          <w:br/>
          Лежу в каком-то шалаше,
          <w:br/>
          а на душе так пусто-пусто,
          <w:br/>
          и только внутреннего пульса
          <w:br/>
          биенье слышится в душе.
          <w:br/>
          <w:br/>
          О, как над всею суетой
          <w:br/>
          блаженна сладость напоенья
          <w:br/>
          спокойной светлой пустотой —
          <w:br/>
          предшественницей наполненья!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2021-11-10T16:19:26+03:00</dcterms:created>
  <dcterms:modified xsi:type="dcterms:W3CDTF">2021-11-10T16:19:26+03:00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