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фотография такая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…мной сочиненных. Вспоминал
          <w:br/>
           Я также то, где я бывал…
          <w:br/>
          <em>
            <a href="https://rustih.ru/nikolaj-nekrasov/">Некрасов</a>
          </em>
          <w:br/>
          <w:br/>
          Есть фотография такая
          <w:br/>
           в моем альбоме: бард Петров
          <w:br/>
           и я с бутылкою «Токая».
          <w:br/>
           А в перспективе — ряд столов
          <w:br/>
           с закуской черной, белой, красной.
          <w:br/>
           Ликеры, водка, коньяки
          <w:br/>
           стоят на скатерти атласной.
          <w:br/>
           И, ходу мысли вопреки,
          <w:br/>
           но все-таки согласно плану
          <w:br/>
           стихов — я не пишу их спьяну, —
          <w:br/>
           висит картина на стене:
          <w:br/>
           огромный Пушкин на коне
          <w:br/>
           прет рысью в план трансцендентальный.
          <w:br/>
           Поэт хороший, но опальный.
          <w:br/>
          <w:br/>
          Усталый, нищий, гениальный,
          <w:br/>
           однажды прибыл в город Псков
          <w:br/>
           на конкурс юных мудаков-
          <w:br/>
           версификаторов нахальный
          <w:br/>
           мальчишка двадцати двух лет.
          <w:br/>
           Полу-пижон, полу-поэт.
          <w:br/>
           Шагнул в толпу из паровоза,
          <w:br/>
           сух, как посредственная проза,
          <w:br/>
           поймал такси и молвил так:
          <w:br/>
           — Вези в Тригорское, земляк!
          <w:br/>
          <w:br/>
          Подумать страшно, баксов штука, —
          <w:br/>
           привет, засранец Вашингтон!
          <w:br/>
           Татарин-спонсор жмет мне руку.
          <w:br/>
           Нефтяник, поднимает он
          <w:br/>
           с колен российскую культуру.
          <w:br/>
           И я, т.о., валяя дуру,
          <w:br/>
           ни дать ни взять лауреат.
          <w:br/>
           Еще не пьян. Уже богат.
          <w:br/>
          <w:br/>
          За проявленье вашей воли
          <w:br/>
           вам суждено держать ответ.
          <w:br/>
           Ба, ты все та же, лес да поле!
          <w:br/>
           Так начинается банкет,
          <w:br/>
           и засыпает наша совесть.
          <w:br/>
           Честь? Это что еще за новость!
          <w:br/>
           Вы не из тех полу-калек,
          <w:br/>
           живущих в длительном подполье?
          <w:br/>
           О, вы нормальный человек.
          <w:br/>
           Вы слишком любите застолье.
          <w:br/>
           Смеетесь, входите в азарт.
          <w:br/>
           Петров, — орете, — первый бард.
          <w:br/>
           И обнимаетесь с Петровым.
          <w:br/>
           И Пушкин, сидя на коне,
          <w:br/>
           глядит милягой чернобровым,
          <w:br/>
           таким простым домашним ге…
          <w:br/>
          <w:br/>
          Стоп, фотография для прессы!
          <w:br/>
           Аллея Керн. Я очень пьян.
          <w:br/>
           Шарахаются поэтессы —
          <w:br/>
           Нателлы, Стеллы и Агнессы.
          <w:br/>
           Две трети пушкинских полян
          <w:br/>
           озарены вечерним светом.
          <w:br/>
           Типичный негр из МГУ
          <w:br/>
           читает «Памятник». На этом,
          <w:br/>
           пожалуй, завершить могу
          <w:br/>
           рассказ ни капли не печальный.
          <w:br/>
           Но пусть печален будет он:
          <w:br/>
          <w:br/>
          я видел свет первоначальный,
          <w:br/>
           был этим светом ослеплен.
          <w:br/>
           Его я предал. Бей, покуда
          <w:br/>
           еще умею слышать боль,
          <w:br/>
           или верни мне веру в чудо,
          <w:br/>
           из всех контор меня уволь.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2022-04-22T07:17:04+03:00</dcterms:created>
  <dcterms:modified xsi:type="dcterms:W3CDTF">2022-04-22T07:17:04+03:00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