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о Сибире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Сибирь не любит насаждений —
          <w:br/>
          Не зря в народе говорят.
          <w:br/>
          Порой пятна листвяной тени
          <w:br/>
          На сто дворов не встретит взяглд.
          <w:br/>
          <w:br/>
          И суть не в том, что злы морозы, —
          <w:br/>
          Не о вишнёвых речь садах, —
          <w:br/>
          Но хоть бы ствол мелькнул берёзы
          <w:br/>
          Иль куст рябины на задах.
          <w:br/>
          <w:br/>
          Домов обвветренная серость,
          <w:br/>
          Задворков голых скучный вид, —
          <w:br/>
          Вся неприятная оседлость —
          <w:br/>
          Она о многом говорит.
          <w:br/>
          <w:br/>
          О том, как деды в диком крае
          <w:br/>
          За трудным пашенным добром
          <w:br/>
          Ходили в бой, отодвигая
          <w:br/>
          Тайгу огнём и топором;
          <w:br/>
          <w:br/>
          Тайгу, что их теснила темью
          <w:br/>
          И свой вела из года в год
          <w:br/>
          На тех завидных, жирных землях
          <w:br/>
          Извечный севооборот.
          <w:br/>
          <w:br/>
          Какая к лесу будет жалость,
          <w:br/>
          зачем он был — тот самый куст:
          <w:br/>
          За ним тайга вблизи держалась,
          <w:br/>
          И мрак, и глушь, и зверь, и гнус…
          <w:br/>
          <w:br/>
          Нет, даже спрашивать неловко
          <w:br/>
          Насчет посадочных забот
          <w:br/>
          В таких местах, где раскорчевка
          <w:br/>
          И нынче в поле — жаркий пот;
          <w:br/>
          <w:br/>
          Где ради каждой новой сотки
          <w:br/>
          Земли из-под вчерашних пней
          <w:br/>
          Гремят бульдозеры, лебёдки,
          <w:br/>
          Взрывчатка ухает на ней…
          <w:br/>
          <w:br/>
          Все так. Но тем ещё дороже
          <w:br/>
          Душе моей, когда порой
          <w:br/>
          И здесь увидишь вдоль дороги
          <w:br/>
          Березок юных ровный строй;
          <w:br/>
          <w:br/>
          Цепочку елей малолетних,
          <w:br/>
          Подростков тополей чреду, —
          <w:br/>
          Они для глаза тем приметней,
          <w:br/>
          Что вся тайга ещё в виду;
          <w:br/>
          <w:br/>
          Вся эта просека Сибири
          <w:br/>
          Вдоль знаменитого шоссе, —
          <w:br/>
          Вовек без надобности были
          <w:br/>
          Ей даже думы о красе.
          <w:br/>
          <w:br/>
          И светлой верю я примете,
          <w:br/>
          Не в дальних далях вижу срок,
          <w:br/>
          Когда и этот край на свете
          <w:br/>
          Мы обратим до пяди впрок, —
          <w:br/>
          <w:br/>
          С не меньшей, может быть, любовью,
          <w:br/>
          Чем та, что знают на земле
          <w:br/>
          Сады и рощи Подмосковья
          <w:br/>
          Иль Крым, ухоженный в тепле.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2022-03-19T00:21:54+03:00</dcterms:created>
  <dcterms:modified xsi:type="dcterms:W3CDTF">2022-03-19T00:21:54+03:00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