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Её колени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Ее колени я целую. Тени
          <w:br/>
          Склоняются, целуя нас двоих.
          <w:br/>
          Весь мир вокруг застенчиво затих.
          <w:br/>
          Мы — вымысел безвестных вдохновений,
          <w:br/>
          Мы — старого рондо певучий стих.
          <w:br/>
          <w:br/>
          Певец забытый! Брат времен святых!
          <w:br/>
          Ты песне вверил жалобы и пени,
          <w:br/>
          И вот сегодня мне поют твой стих
          <w:br/>
          Ее колени:
          <w:br/>
          <w:br/>
          «В венке из терний дни мои; меж них
          <w:br/>
          Один лишь час в уборе из сирени.
          <w:br/>
          Как Суламифи — дом, где спит жених,
          <w:br/>
          Как Александру — дверь в покой к Εлене,
          <w:br/>
          Так были сладостны для губ моих
          <w:br/>
          Ее колени».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2022-03-20T09:11:34+03:00</dcterms:created>
  <dcterms:modified xsi:type="dcterms:W3CDTF">2022-03-20T09:11:34+03:00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