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Жаворонок где-то высоко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Жаворонок где-то высокo
          <w:br/>
           Начинает песню на досуге.
          <w:br/>
           И поет так нежно и легко,
          <w:br/>
           Словно объясняется подруге.
          <w:br/>
           И плывет с заоблачных высот
          <w:br/>
           Это вдохновение над бездной.
          <w:br/>
           И земля, устав от непогод,
          <w:br/>
           Радуется музыке небесной.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2022-04-21T20:26:26+03:00</dcterms:created>
  <dcterms:modified xsi:type="dcterms:W3CDTF">2022-04-21T20:26:26+03:00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