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Гриша, Гриша, дай мне нож.
          <w:br/>
          — Ты обратно не вернешь.
          <w:br/>
          — Дай-ка, Гриша, карандаш.
          <w:br/>
          — Ты обратно не отдашь.
          <w:br/>
          — Гриша, Гриша, дай резинку.
          <w:br/>
          — Ты откусишь половинку.
          <w:br/>
          — Гриша, Гриша, дай чернил.
          <w:br/>
          — Ты бы сбегал и купил.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2022-03-21T14:21:22+03:00</dcterms:created>
  <dcterms:modified xsi:type="dcterms:W3CDTF">2022-03-21T14:21:22+03:00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