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Желтофиоль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«Желтофиоль» — похоже на виолу,
          <w:br/>
           На меланхолию, на канифоль.
          <w:br/>
           Иллюзия относится к Эолу,
          <w:br/>
           Как к белизне — безмолвие и боль.
          <w:br/>
           И, подчиняясь рифмы произволу,
          <w:br/>
           Мне все равно — пароль или король.
          <w:br/>
          <w:br/>
          Поэзия — точнейшая наука:
          <w:br/>
           Друг друга отражают зеркала,
          <w:br/>
           Срывается с натянутого лука
          <w:br/>
           Отравленная музыкой стрела
          <w:br/>
           И в пустоту летит, быстрее звука…
          <w:br/>
          <w:br/>
          «…Оставь меня. Мне ложе стелет скука»!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2022-04-22T22:06:00+03:00</dcterms:created>
  <dcterms:modified xsi:type="dcterms:W3CDTF">2022-04-22T22:06:00+03:00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