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Женщина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Вся сетью лжи причудливого сна
          <w:br/>
           Таинственно опутана она,
          <w:br/>
           И, может быть, мирятся в ней одной
          <w:br/>
           Добро и зло, тревога и покой…
          <w:br/>
           И пусть при ней душа всегда полна
          <w:br/>
           Сомнением мучительным и злым —
          <w:br/>
           Зачем и кем так лживо создана
          <w:br/>
           Она, дитя причудливого сна?
          <w:br/>
           Но в этот сон так верить мы хотим,
          <w:br/>
           Как никогда не верим в бытие…
          <w:br/>
           Волшебный круг, опутавший ее,
          <w:br/>
           Нам странно-чужд порою, а порой
          <w:br/>
           Знакомою из детства стариной
          <w:br/>
           На душу веет… Детской простотой
          <w:br/>
           Порой полны слова ее, и тих,
          <w:br/>
           И нежен взгляд, — но было б верить в них
          <w:br/>
           Безумием… Нежданный хлад речей
          <w:br/>
           Неверием обманутых страстей
          <w:br/>
           За ними вслед так странно изумит,
          <w:br/>
           Что душу вновь сомненье посетит:
          <w:br/>
           Зачем и кем так лживо создана
          <w:br/>
           Она, дитя причудливого сна?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2022-04-22T09:17:20+03:00</dcterms:created>
  <dcterms:modified xsi:type="dcterms:W3CDTF">2022-04-22T09:17:20+03:00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