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"Женщины в спорте из года в год..."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Женщины в спорте из года в год
          <w:br/>
          По разным причинам идут в поход:
          <w:br/>
          Альпинистки - во имя мужества,
          <w:br/>
          А туристки - во имя замужества.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2021-11-10T09:38:41+03:00</dcterms:created>
  <dcterms:modified xsi:type="dcterms:W3CDTF">2021-11-10T09:38:41+03:00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