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Жены фараонов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История с печалью говорит
          <w:br/>
          О том, как умирали фараоны,
          <w:br/>
          Как вместе с ними в сумрак пирамид
          <w:br/>
          Живыми замуровывались жены.
          <w:br/>
          <w:br/>
          О, как жена, наверно, берегла
          <w:br/>
          При жизни мужа от любой напасти!
          <w:br/>
          Дарила бездну всякого тепла
          <w:br/>
          И днем, и ночью окружала счастьем.
          <w:br/>
          <w:br/>
          Не ела первой (муж пускай поест),
          <w:br/>
          Весь век ему понравиться старалась,
          <w:br/>
          Предупреждала всякий малый жест
          <w:br/>
          И раз по двести за день улыбалась.
          <w:br/>
          <w:br/>
          Бальзам втирала, чтобы не хворал,
          <w:br/>
          Поддакивала, ласками дарила.
          <w:br/>
          А чтоб затеять спор или скандал —
          <w:br/>
          Ей даже и на ум не приходило!
          <w:br/>
          <w:br/>
          А хворь случись — любых врачей добудет,
          <w:br/>
          Любой настой. Костьми готова лечь.
          <w:br/>
          Она ведь точно знала все, что будет,
          <w:br/>
          Коль не сумеет мужа уберечь…
          <w:br/>
          <w:br/>
          Да, были нравы — просто дрожь по коже
          <w:br/>
          Но как не улыбнуться по-мужски:
          <w:br/>
          Пусть фараоны — варвары, а все же
          <w:br/>
          Уж не такие были дураки!
          <w:br/>
          <w:br/>
          Ведь если к нам вернуться бы могли
          <w:br/>
          Каким-то чудом эти вот законы —
          <w:br/>
          С какой тогда бы страстью берегли
          <w:br/>
          И как бы нас любили наши жены!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2022-03-18T06:30:46+03:00</dcterms:created>
  <dcterms:modified xsi:type="dcterms:W3CDTF">2022-03-18T06:30:46+03:00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