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Жертвоприношение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жизнь, коварная сирена,
          <w:br/>
           Как сильно ты к себе влечешь!
          <w:br/>
           Ты из цветов блестящих вьешь
          <w:br/>
           Оковы гибельного плена.
          <w:br/>
           Ты кубок счастья подаешь
          <w:br/>
           И песни радости поешь;
          <w:br/>
           Но в кубке счастья — лишь измена,
          <w:br/>
           И в песнях радости — лишь ложь.
          <w:br/>
          <w:br/>
          Не мучь напрасным искушеньем
          <w:br/>
           Груди истерзанной моей
          <w:br/>
           И не лови моих очей
          <w:br/>
           Каким-то светлым привиденьем.
          <w:br/>
           Меня не тешит ложный сон.
          <w:br/>
           Тебе мои скупые длани
          <w:br/>
           Не принесут покорной дани,
          <w:br/>
           Нет, я тебе не обречен.
          <w:br/>
          <w:br/>
          Твоей пленительной изменой
          <w:br/>
           Ты можешь в сердце поселить
          <w:br/>
           Минутный огнь, раздор мгновенный,
          <w:br/>
           Ланиты бледностью облить
          <w:br/>
           И осенить печалью младость,
          <w:br/>
           Отнять покой, беспечность, радость,
          <w:br/>
           Но не отымешь ты, поверь,
          <w:br/>
           Любви, надежды, вдохновений!
          <w:br/>
           Нет! их спасёт мой добрый гений,
          <w:br/>
           И не мои они теперь.
          <w:br/>
          <w:br/>
          Я посвящаю их отныне
          <w:br/>
           Навек поэзии святой
          <w:br/>
           И с страшной клятвой и с мольбой
          <w:br/>
           Кладу на жертвенник богине.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2022-04-22T03:01:55+03:00</dcterms:created>
  <dcterms:modified xsi:type="dcterms:W3CDTF">2022-04-22T03:01:55+03:00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