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Жестокие дни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Ожиданья дни жестоки.
          <w:br/>
          Истомилася любовь.
          <w:br/>
          На враждующем востоке
          <w:br/>
          Льется братцев наших кровь.
          <w:br/>
          <w:br/>
          И, о мире воздыхая,
          <w:br/>
          Слезно господа моля,
          <w:br/>
          Вся от края и до края
          <w:br/>
          Стонет русская земля.
          <w:br/>
          <w:br/>
          Слезы матери печальной!
          <w:br/>
          Кто ведет вам поздний счет?
          <w:br/>
          Кто стране многострадальной
          <w:br/>
          Утешенье принесет?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2021-11-10T10:24:52+03:00</dcterms:created>
  <dcterms:modified xsi:type="dcterms:W3CDTF">2021-11-10T10:24:52+03:00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