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Живой Букварь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 любое время года
          <w:br/>
           Учит мудрая природа:
          <w:br/>
           Птицы учат пению.
          <w:br/>
           Паучок терпению.
          <w:br/>
           Пчелы в поле и в саду
          <w:br/>
           Обучают нас труду.
          <w:br/>
           И к тому же в их труде
          <w:br/>
           Все по справедливости.
          <w:br/>
           Отражение в воде
          <w:br/>
           Учит нас правдивости.
          <w:br/>
           Учит снег нас чистоте.
          <w:br/>
           Солнце учит доброте:
          <w:br/>
           Каждый день, зимой и летом,
          <w:br/>
           Дарит нас теплом и светом.
          <w:br/>
           И взамен ни у кого
          <w:br/>
           Не попросит ничего!
          <w:br/>
           У природы круглый год
          <w:br/>
           Обучаться нужно.
          <w:br/>
           Нас деревья всех пород,
          <w:br/>
           Весь большой лесной народ
          <w:br/>
           Учат крепкой дружбе.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2022-04-21T23:58:17+03:00</dcterms:created>
  <dcterms:modified xsi:type="dcterms:W3CDTF">2022-04-21T23:58:17+03:00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