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Живу не так, как бы хотелось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не так, как бы хотелось,
          <w:br/>
           Заели суета и быт.
          <w:br/>
           И осторожность, а не смелость
          <w:br/>
           Порою мной руководит.
          <w:br/>
          <w:br/>
          Живу не так, как мне мечталось,
          <w:br/>
           Когда я пылок был и юн.
          <w:br/>
           И только музыка осталась
          <w:br/>
           От тех, не знавших фальши, струн.
          <w:br/>
          <w:br/>
          Живу не так, как нас учили
          <w:br/>
           Ушедшие учителя.
          <w:br/>
           Когда судьбу земли вручили,
          <w:br/>
           О чём не ведала Земля…
          <w:br/>
          <w:br/>
          Живу не так. Но слава богу,
          <w:br/>
           Я различаю свет и мрак
          <w:br/>
           И не судите слишком строго
          <w:br/>
           Вы все, живущие не так.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2022-04-21T14:11:58+03:00</dcterms:created>
  <dcterms:modified xsi:type="dcterms:W3CDTF">2022-04-21T14:11:58+03:00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