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Жизни после смерти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Жизни после смерти нет.
          <w:br/>
          Это всё неправда.
          <w:br/>
          Ночью снятся черти мне,
          <w:br/>
          Убежав из ада.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2022-03-18T00:41:26+03:00</dcterms:created>
  <dcterms:modified xsi:type="dcterms:W3CDTF">2022-03-18T00:41:26+03:00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