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Живу, как хочу,-
          <w:br/>
          светло и легко.
          <w:br/>
          Живу, как лечу,-
          <w:br/>
          высоко-высоко.
          <w:br/>
          Пусть небу
          <w:br/>
                   смешно,
          <w:br/>
          но отныне
          <w:br/>
          ни дня
          <w:br/>
          не будет оно
          <w:br/>
          краснеть за меня...
          <w:br/>
          Что может быть лучше -
          <w:br/>
          собрать облака
          <w:br/>
          и выкрутить тучу
          <w:br/>
          над жаром
          <w:br/>
                  песка!
          <w:br/>
          Свежо и громадно
          <w:br/>
          поспорить с зарей!
          <w:br/>
          Ворочать громами
          <w:br/>
          над черной землей.
          <w:br/>
          Раскидистым молниям
          <w:br/>
          душу
          <w:br/>
             открыть,
          <w:br/>
          над миром,
          <w:br/>
          над морем
          <w:br/>
          раздольно
          <w:br/>
                  парить!
          <w:br/>
          Я зла не имею.
          <w:br/>
          Я сердцу не лгу.
          <w:br/>
          Живу, как умею.
          <w:br/>
          Живу, как могу.
          <w:br/>
          Живу, как лечу.
          <w:br/>
          Умру,
          <w:br/>
              как споткнусь.
          <w:br/>
          Земле прокричу:
          <w:br/>
          "Я ливнем
          <w:br/>
          вернусь!"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2021-11-10T23:37:04+03:00</dcterms:created>
  <dcterms:modified xsi:type="dcterms:W3CDTF">2021-11-10T23:37:04+03:00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