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в самом деле дружит с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в самом деле дружит с нами.
          <w:br/>
           Живи, душой не холодей
          <w:br/>
           И делай так, чтоб люди знали,
          <w:br/>
           Что жизнь ты прожил для людей.
          <w:br/>
          <w:br/>
          Когда тебя совсем не будет
          <w:br/>
           И время память запрядет,
          <w:br/>
           Пусть о тебе промолвят люди:
          <w:br/>
           «Он вышел, он сейчас придет».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2022-04-21T23:40:16+03:00</dcterms:created>
  <dcterms:modified xsi:type="dcterms:W3CDTF">2022-04-21T23:40:16+03:00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