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"Жили-были на море..."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Жили-были на море -
          <w:br/>
          Это значит плавали,
          <w:br/>
          Курс держали правильный, слушались руля.
          <w:br/>
          Заходили в гавани -
          <w:br/>
          Слева ли, справа ли -
          <w:br/>
          Два красивых лайнера, судна, корабля:
          <w:br/>
          <w:br/>
          Белоснежнотелая,
          <w:br/>
          Словно лебедь белая,
          <w:br/>
          В сказочно-классическом плане,-
          <w:br/>
          И другой - он в тропики
          <w:br/>
          Плавал в черном смокинге -
          <w:br/>
          Лорд - трансатлантический лайнер.
          <w:br/>
          <w:br/>
          	Ах, если б ему в голову пришло,
          <w:br/>
          	Что в каждый порт уже давно влюбленно,
          <w:br/>
          	Спешит к нему под черное крыло
          <w:br/>
          	Стремительная белая мадонна!
          <w:br/>
          <w:br/>
          Слезы льет горючие
          <w:br/>
          В ценное горючее
          <w:br/>
          И всегда надеется в тайне,
          <w:br/>
          Что, быть может, в Африку
          <w:br/>
          Не уйдет по графику
          <w:br/>
          Этот недогадливый лайнер.
          <w:br/>
          <w:br/>
          	Ах, если б ему в голову взбрело,
          <w:br/>
          	Что в каждый порт уже давно влюбленно
          <w:br/>
          	Прийти к нему под черное крыло
          <w:br/>
          	Опаздывает белая мадонна!
          <w:br/>
          <w:br/>
          Кораблям и поздняя
          <w:br/>
          Не к лицу коррозия,
          <w:br/>
          Не к лицу морщины вдоль белоснежных крыл,
          <w:br/>
          И подтеки синие
          <w:br/>
          Возле ватерлинии,
          <w:br/>
          И когда на смокинге левый борт подгнил.
          <w:br/>
          <w:br/>
          Горевал без памяти
          <w:br/>
          В доке, в тихой заводи,
          <w:br/>
          Зол и раздосадован крайне,
          <w:br/>
          Ржавый и взъерошенный
          <w:br/>
          И командой брошенный,
          <w:br/>
          В гордом одиночестве лайнер.
          <w:br/>
          <w:br/>
          	А ей невероятно повезло:
          <w:br/>
          	Под танго музыкального салона
          <w:br/>
          	Пришла к нему под черное крыло -
          <w:br/>
          	И встала рядом белая мадонна!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2021-11-11T03:37:45+03:00</dcterms:created>
  <dcterms:modified xsi:type="dcterms:W3CDTF">2021-11-11T03:37:45+03:00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