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Жрицами божественной бессмыслицы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В.С. Сой 
          <w:br/>
          <w:br/>
          Жрицами божественной бессмыслицы
          <w:br/>
          Назвала нас дивная судьба,
          <w:br/>
          Но я точно знаю — нам зачислятся
          <w:br/>
          Бденья у позорного столба,
          <w:br/>
          <w:br/>
          И свиданье с тем, кто издевается,
          <w:br/>
          И любовь к тому, кто не позвал…
          <w:br/>
          Посмотри туда — он начинается,
          <w:br/>
          Наш кроваво-черный карнавал.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2022-03-19T19:41:00+03:00</dcterms:created>
  <dcterms:modified xsi:type="dcterms:W3CDTF">2022-03-19T19:41:00+03:00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