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годами год, девятнадцатый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годами год, девятнадцатый год
          <w:br/>
          Висит надо мною недвижимый свод,
          <w:br/>
          Недвижимый свод неподвижной тюрьмы,
          <w:br/>
          Обвеянный Ужасом Тьмы…
          <w:br/>
          За годами год вереницею лет —
          <w:br/>
          Висит надо мною бесформенный бред,
          <w:br/>
          И с дикою грезой напрасна борьба —
          <w:br/>
          Кошмар не оставит раба.
          <w:br/>
          В усильях проснуться всегда истомлен,
          <w:br/>
          Я снова хочу погрузиться в тот сон,
          <w:br/>
          Где тени видений покинут меня,
          <w:br/>
          Чтоб утром проснуться для дня.
          <w:br/>
          Но нет возвращенья ко сну моему,
          <w:br/>
          В неясном кошмаре я вижу тюрьму,
          <w:br/>
          И сам узнаю свой бесформенный бред,
          <w:br/>
          И бьюсь — и спасения нет…
          <w:br/>
          Я сам сознаю, что немного минут
          <w:br/>
          Продлится кошмар, но минуты бегут,
          <w:br/>
          Я годы считаю, и время идет,
          <w:br/>
          Идет девятнадцатый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2022-03-20T04:53:54+03:00</dcterms:created>
  <dcterms:modified xsi:type="dcterms:W3CDTF">2022-03-20T04:53:54+03:00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