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деньги 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деньги честь
          <w:br/>
           Калиста уступила:
          <w:br/>
           На деньги те алмазовъ накупила.
          <w:br/>
           Алмазы те дають такую людямъ весть:
          <w:br/>
           Смотрите у меня алмазы есть;
          <w:br/>
           Такъ честь моя со мною.
          <w:br/>
           Алмазы на тебе,
          <w:br/>
           А честь твоя во аде съ сатаною;
          <w:br/>
           Такъ ты не льсти себе.
          <w:br/>
           Алмазы, ведай ты. Тебя не прославлаютъ:
          <w:br/>
           Они твое безчестье объявляють.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2022-04-23T09:42:40+03:00</dcterms:created>
  <dcterms:modified xsi:type="dcterms:W3CDTF">2022-04-23T09:42:40+03:00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