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лебединой белой долей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лебединой белой долей,
          <w:br/>
           И по-лебяжьему светла,
          <w:br/>
           От васильковых меж и поля
          <w:br/>
           Ты в город каменный пришла.
          <w:br/>
          <w:br/>
          Гуляешь ночью до рассвета,
          <w:br/>
           А днем усталая сидишь
          <w:br/>
           И перья смятого берета
          <w:br/>
           Иглой неловкою чинишь.
          <w:br/>
          <w:br/>
          Такая хрупко-испитая
          <w:br/>
           Рассветным кажешься ты днем,
          <w:br/>
           Непостижимая, святая,-
          <w:br/>
           Небес отмечена перстом.
          <w:br/>
          <w:br/>
          Наедине, при встрече краткой,
          <w:br/>
           Давая совести отчет,
          <w:br/>
           Тебя вплетаю я украдкой
          <w:br/>
           В видений пестрый хоровод.
          <w:br/>
          <w:br/>
          Панель… Толпа… И вот картина,
          <w:br/>
           Необычайная чета:
          <w:br/>
           В слезах лобзает Магдалина
          <w:br/>
           Стопы пречистые Христа.
          <w:br/>
          <w:br/>
          Как ты, раскаяньем объята,
          <w:br/>
           Янтарь рассыпала волос,-
          <w:br/>
           И взором любящего брата
          <w:br/>
           Глядит на грешницу Христос.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2022-04-23T12:04:56+03:00</dcterms:created>
  <dcterms:modified xsi:type="dcterms:W3CDTF">2022-04-23T12:04:56+03:00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