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мою гениальность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простите, друзья,
          <w:br/>
           Эту милую странность,
          <w:br/>
           Но не выпить нельзя
          <w:br/>
           За мою гениальность!..
          <w:br/>
          <w:br/>
          Не хвалю я себя.
          <w:br/>
           Просто сам в себя верю:
          <w:br/>
           Откровенность любя,
          <w:br/>
           Не терплю лицемерья.
          <w:br/>
          <w:br/>
          Нынче этот порок
          <w:br/>
           Уподобился язве.
          <w:br/>
           Говорю, как пророк, —
          <w:br/>
           Не согласны вы разве?
          <w:br/>
          <w:br/>
          А грядущая даль
          <w:br/>
           Для меня что реальность.
          <w:br/>
           Опрокинем хрусталь
          <w:br/>
           За мою гениальность!..
          <w:br/>
          <w:br/>
          Согласиться я рад
          <w:br/>
           Даже с первого раза,
          <w:br/>
           Что исторью творят
          <w:br/>
           Не герои, а массы.
          <w:br/>
          <w:br/>
          Но в искусстве царит
          <w:br/>
           До сих пор необычность,
          <w:br/>
           И искусство творит
          <w:br/>
           Гениальная личность.
          <w:br/>
          <w:br/>
          Как великий поэт
          <w:br/>
           Современной эпохи
          <w:br/>
           Я собою воспет,
          <w:br/>
           Хоть дела мои плохи.
          <w:br/>
          <w:br/>
          В неналаженный быт
          <w:br/>
           Я впадаю, как в крайность…
          <w:br/>
           Но хрусталь пусть звенит
          <w:br/>
           За мою гениальность!..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2022-04-22T08:34:47+03:00</dcterms:created>
  <dcterms:modified xsi:type="dcterms:W3CDTF">2022-04-22T08:34:47+03:00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