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нашим веком мы идем..."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нашим веком мы идем,
          <w:br/>
          Как шла Креуза за Энеем:
          <w:br/>
          Пройдем немного – ослабеем,
          <w:br/>
          Убавим шагу – отстаем.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2021-11-10T17:01:28+03:00</dcterms:created>
  <dcterms:modified xsi:type="dcterms:W3CDTF">2021-11-10T17:01:28+03:00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