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прялкою баба в поняве сидит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прялкою баба в поняве сидит;
          <w:br/>
           Ребенок больной в колыбели лежит;
          <w:br/>
           Лежит он и в рот не берет молока,
          <w:br/>
           Кричит он без умолку — слушать тоска.
          <w:br/>
           Торопится баба: рубашка нужна;
          <w:br/>
           Совсем-то, совсем обносилась она:
          <w:br/>
           Надеть-то ей нечего, просто — напасть!
          <w:br/>
           Прядет она ночью, днем некогда прясть.
          <w:br/>
           И за полночь ярко лучина горит,
          <w:br/>
           И грудь от сиденья щемит и болит,
          <w:br/>
           И взгляд притупился, устала рука…
          <w:br/>
           Дитя надрывается, — слушать тоска!
          <w:br/>
           Пришлось поневоле работу бросать.
          <w:br/>
           «Ну что, мое дитятко? — молвила мать. —
          <w:br/>
           Усни себе с богом, усни в тишине,
          <w:br/>
           Ведь некогда, дитятко, некогда мне!»
          <w:br/>
           И баба садится, и снова прядет,
          <w:br/>
           И снова покоя ей крик не дает.
          <w:br/>
           «Молчи, говорю! мне самой до себя!
          <w:br/>
           Ну, чем же теперь исцелю я тебя?»
          <w:br/>
           Поют петухи, — видно, скоро рассвет,
          <w:br/>
           Дымится лучина и гаснет — и нет;
          <w:br/>
           Притих и ребенок, и глазки сомкнул,
          <w:br/>
           Уснул он — да только уж навек уснул.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2022-04-21T14:38:48+03:00</dcterms:created>
  <dcterms:modified xsi:type="dcterms:W3CDTF">2022-04-21T14:38:48+03:00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