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Заблуждение Купидона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женщины Эрота отодрали;
          <w:br/>
          Досадой раздражен, упрямое дитя,
          <w:br/>
          Напрягши грозный лук и за обиду мстя,
          <w:br/>
          Не смея к женщинам, к нам ярость острой стали,
          <w:br/>
          Не слушая мольбы усерднейшей, стремит.
          <w:br/>
          Ваш подлый род один! - безумный говорит.
          <w:br/>
          <w:br/>
          С тех пор-то женщина любви не знает!..
          <w:br/>
          И точно как рабов считает нас она...
          <w:br/>
          Так в наказаниях всегда почти бывает:
          <w:br/>
          Которые смирней, на тех падет вина!..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2021-11-11T11:09:24+03:00</dcterms:created>
  <dcterms:modified xsi:type="dcterms:W3CDTF">2021-11-11T11:09:24+03:00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