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Забыли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Икона висит у них в левом углу -
          <w:br/>
          Наверно, они молокане,-
          <w:br/>
          Лежит мешковина у них на полу,
          <w:br/>
          Затоптанная каблуками.
          <w:br/>
          <w:br/>
          Кровати да стол - вот и весь их уют,-
          <w:br/>
          И две - в прошлом винные - бочки,-
          <w:br/>
          Я словно попал в инвалидный приют -
          <w:br/>
          Прохожий в крахмальной сорочке.
          <w:br/>
          <w:br/>
          Мне дали вино - и откуда оно!-
          <w:br/>
          На рубль - два здоровых кувшина,-
          <w:br/>
          А дед - инвалид без зубов и без ног -
          <w:br/>
          Глядел мне просительно в спину.
          <w:br/>
          <w:br/>
          "Желаю удачи!" - сказал я ему.
          <w:br/>
          "Какая там на хрен удача!"
          <w:br/>
          Мы выпили с ним, посидели в дыму,-
          <w:br/>
          И начал он сразу, и начал!..
          <w:br/>
          <w:br/>
          "А что,- говорит,- мне дала эта власть
          <w:br/>
          За зубы мои и за ноги!
          <w:br/>
          А дел - до черта,- напиваешься всласть -
          <w:br/>
          И роешь культями дороги.
          <w:br/>
          <w:br/>
          Эх, были бы ноги - я б больше успел,
          <w:br/>
          Обил бы я больше порогов!
          <w:br/>
          Да толку, я думаю,- дед просипел,-
          <w:br/>
          Да толку б и было немного".
          <w:br/>
          <w:br/>
          "Что надобно, дед?" - я спросил старика.
          <w:br/>
          "А надобно самую малость:
          <w:br/>
          Чтоб - бог с ним, с ЦК,- но хотя бы ЧК
          <w:br/>
          Судьбою интересовалась..."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2021-11-11T03:37:50+03:00</dcterms:created>
  <dcterms:modified xsi:type="dcterms:W3CDTF">2021-11-11T03:37:50+03:00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