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священные, слова времен былых,
          <w:br/>
           Когда они еще знакомо нам звучали…
          <w:br/>
           Увы! Зачем же, полн гражданственной печали,
          <w:br/>
           Пред смертью не успел ты нам напомнить их?
          <w:br/>
           Те лучшие слова, так людям дорогие,
          <w:br/>
           В ком сердце чувствует, чья мыслит голова:
          <w:br/>
           Отчизна, совесть, честь и многие другие
          <w:br/>
           Забытые слова.
          <w:br/>
          <w:br/>
          Быть может, честное перо твое могло б
          <w:br/>
           Любовь к отечеству напомнить «патриотам»,
          <w:br/>
           Поднять подавленных тяжелым жизни гнетом;
          <w:br/>
           Заставить хоть на миг поникнуть медный лоб;
          <w:br/>
           Спасти обрывки чувств, которые остались;
          <w:br/>
           Уму отвоевать хоть скромные права;
          <w:br/>
           И, может быть, средь нас те вновь бы повторялись
          <w:br/>
           Забытые слова.
          <w:br/>
          <w:br/>
          Преемника тебе не видим мы пока.
          <w:br/>
           Чей смех так зол? и чья душа так человечна?
          <w:br/>
           О, пусть твоей души нам память будет вечна,
          <w:br/>
           Земля ж могильная костям твоим легка!
          <w:br/>
           Ты, правдой прослужив весь век своей отчизне,
          <w:br/>
           Уж смерти обречен, дыша уже едва,
          <w:br/>
           Нам вспомнить завещал, средь пошлой нашей жизни,
          <w:br/>
           Забытые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2022-04-22T07:50:49+03:00</dcterms:created>
  <dcterms:modified xsi:type="dcterms:W3CDTF">2022-04-22T07:50:49+03:00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