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Завещание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Завещаю вам, мои потомки:
          <w:br/>
           Критики пусть хают и свистят,
          <w:br/>
           Но литературные подонки,
          <w:br/>
           Лезущие в мой заветный сад,
          <w:br/>
           Эти пусть не смеют осквернять
          <w:br/>
           Хищным нюхом линий моей жизни:
          <w:br/>
           Он, мол, в детстве путал «е» и «ять»,
          <w:br/>
           Он читал не Джинса, а о Джинсе;
          <w:br/>
           Воспевая фронтовой пейзаж,
          <w:br/>
           Всю войну пересидел в Ташкенте,
          <w:br/>
           А стишата за него писал
          <w:br/>
           Монастырский служка Иннокентий.
          <w:br/>
           Не исследователи, вернее —
          <w:br/>
           Следователи с мечом судьи —
          <w:br/>
           С маху применяют, не краснея,
          <w:br/>
           Чисто уголовные статьи.
          <w:br/>
           Впрочем, пусть. Монахи пессимизма
          <w:br/>
           Пусть докажут, что пустой я миф.
          <w:br/>
           Но когда, скуфейки заломив,
          <w:br/>
           Перелистывают наши письма,
          <w:br/>
           Щупают родные имена,
          <w:br/>
           Третьим лишним примостятся в спальне —
          <w:br/>
           О потомок, близкий или дальний,
          <w:br/>
           Встань тогда горою за меня!
          <w:br/>
           Каждый человек имеет право
          <w:br/>
           На туманный уголок души.
          <w:br/>
           Но поэт… Лихие легаши
          <w:br/>
           Рыщут в нем налево и направо,
          <w:br/>
           Вычисляют, сколько пил вина,
          <w:br/>
           Сколько съел яичниц и сосисок,
          <w:br/>
           Составляют донжуанский список —
          <w:br/>
           Для чего? Зачем? Моя ль вина,
          <w:br/>
           Что, пока не требует поэта
          <w:br/>
           Аполлон,— я тоже человек?
          <w:br/>
           Эпохальная моя примета
          <w:br/>
           Только в сердце, только в голове!
          <w:br/>
           Мы хотим сознание народа
          <w:br/>
           Солнечным сиянием оплесть…
          <w:br/>
           Так не смей, жандармская порода,
          <w:br/>
           В наши гнезда с обысками лезть!
          <w:br/>
           Ненавижу я тебя за всех,
          <w:br/>
           Будь то 
          <a href="https://rustih.ru/dzhordzh-bajron/">Байрон</a>
          , 
          <a href="https://rustih.ru/aleksandr-pushkin/">Пушкин</a>
          , 
          <a href="https://rustih.ru/vladimir-mayakovskij/">Маяковский</a>
          ,
          <w:br/>
           Всех, кого облаивают моськи
          <w:br/>
           За обычный человечий грех!
          <w:br/>
           Да и грех ли это? Кто из вас
          <w:br/>
           В жизни пил один лишь хлебный квас?
          <w:br/>
           Я предвижу своего громилу.
          <w:br/>
           Вот стоит он. Вот он ждет, когда
          <w:br/>
           Наконец и я, сойдя в могилу,
          <w:br/>
           В мире упокоюсь навсегда.
          <w:br/>
           Как он станет смаковать бумажки,
          <w:br/>
           Сплетни да слушки о том, что я
          <w:br/>
           Той же, как и он, запечной бражки,
          <w:br/>
           Что не та мне дадена статья…
          <w:br/>
           О потомок! Не из пустяка,
          <w:br/>
           Не из щепетильности излишней —
          <w:br/>
           Дай ему пощечину публично,
          <w:br/>
           Исходя из этого стиха!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2022-04-23T13:37:01+03:00</dcterms:created>
  <dcterms:modified xsi:type="dcterms:W3CDTF">2022-04-23T13:37:01+03:00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