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Завод: ухвата челюсти, громадные, тяжелые,
          <w:br/>
          Проносят медь, железо, олово;
          <w:br/>
          Огня — ночного властелина — вой:
          <w:br/>
          Клещи до пламени малиновые;
          <w:br/>
          В котлах чугунных кипяток
          <w:br/>
          Слюною кровавою клокочет;
          <w:br/>
          Он дерево нечаянно зажег,
          <w:br/>
          Оно шипит и вспыхнуть хочет!
          <w:br/>
          Ухват руду хватает мнями
          <w:br/>
          И мчится, увлекаемый ремнями.
          <w:br/>
          И, неуклюжей сельской панны,
          <w:br/>
          Громадной тушей великана
          <w:br/>
          Руда уселась с края чана,
          <w:br/>
          Чугун глотая из стакана!
          <w:br/>
          Где печка с сумраком боролась,
          <w:br/>
          Я слышал голос — ржаной, как колос:
          <w:br/>
          «Ты не куй меня, мати,
          <w:br/>
          К каменной палате!
          <w:br/>
          Ты прикуй меня, мати,
          <w:br/>
          К девичьей кровати!»
          <w:br/>
          Он пел по-сельскому у горна,
          <w:br/>
          Где все — рубаха даже — черно.
          <w:br/>
          Зловещий молот пел набат,
          <w:br/>
          Руда снует вперед-назад!
          <w:br/>
          Всегда горбата, в черной гриве,
          <w:br/>
          Плеснув огнем, чтоб быть красивой.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2022-03-19T10:33:27+03:00</dcterms:created>
  <dcterms:modified xsi:type="dcterms:W3CDTF">2022-03-19T10:33:27+03:00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