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Заводи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скрылось на западе
          <w:br/>
          За полями обетованными,
          <w:br/>
          И стали тихие заводи
          <w:br/>
          Синими и благоуханными.
          <w:br/>
          <w:br/>
          Сонно дрогнул камыш,
          <w:br/>
          Пролетела летучая мышь,
          <w:br/>
          Рыба плеснулась в омуте…
          <w:br/>
          …И направились к дому те,
          <w:br/>
          У кого есть дом
          <w:br/>
          С голубыми ставнями,
          <w:br/>
          С креслами давними
          <w:br/>
          И круглым чайным столом.
          <w:br/>
          <w:br/>
          Я один остался на воздухе
          <w:br/>
          Смотреть на сонную заводь,
          <w:br/>
          Где днем так отрадно плавать,
          <w:br/>
          А вечером плакать,
          <w:br/>
          Потому что я люблю Тебя, Господи.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2022-03-21T08:09:44+03:00</dcterms:created>
  <dcterms:modified xsi:type="dcterms:W3CDTF">2022-03-21T08:09:44+03:00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