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"Завтра в сумерки встретимся мы..."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Завтра в сумерки встретимся мы.
          <w:br/>
          Ты протянешь приветливо руки.
          <w:br/>
          Но на памяти - с прежней зимы
          <w:br/>
          Непонятно тоскливые звуки.
          <w:br/>
          Ты, я знаю, запомнила дни
          <w:br/>
          Заблуждений моих и тревог.
          <w:br/>
          И когда мы с тобою одни
          <w:br/>
          И безмолвен соседний порог,
          <w:br/>
          Начинают незримо летать
          <w:br/>
          Одинокие искры твои,
          <w:br/>
          Начинаю тебя узнавать
          <w:br/>
          Под напевами близкой любви,
          <w:br/>
          И на миг ты по-прежнему - ты,
          <w:br/>
          Легкой дрожью даешь вспоминать
          <w:br/>
          О блаженстве протекшей зимы,
          <w:br/>
          Отдаленной, но верной мечты,
          <w:br/>
          Под напевом мороза и тьмы
          <w:br/>
          Начинаешь дрожать и роптать,
          <w:br/>
          И, как прежде, мгновенную речь
          <w:br/>
          Я стараюсь во тьме подстеречь...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2021-11-11T13:42:29+03:00</dcterms:created>
  <dcterms:modified xsi:type="dcterms:W3CDTF">2021-11-11T13:42:29+03:00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