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сущность женщины попробуйте поймите:
          <w:br/>
          Перед лицом мужчины, в сплошном смущении
          <w:br/>
          Она всегда нуждается в защите,
          <w:br/>
          Но втайне мыслит лишь о нападении...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2021-11-10T09:38:48+03:00</dcterms:created>
  <dcterms:modified xsi:type="dcterms:W3CDTF">2021-11-10T09:38:48+03:00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